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641" w:rsidRPr="00E65462" w:rsidRDefault="00E65462">
      <w:pPr>
        <w:rPr>
          <w:b/>
          <w:bCs/>
          <w:sz w:val="40"/>
          <w:szCs w:val="40"/>
        </w:rPr>
      </w:pPr>
      <w:r>
        <w:rPr>
          <w:b/>
          <w:bCs/>
          <w:sz w:val="40"/>
          <w:szCs w:val="40"/>
        </w:rPr>
        <w:t xml:space="preserve">          </w:t>
      </w:r>
      <w:r w:rsidR="003A2C22" w:rsidRPr="00E65462">
        <w:rPr>
          <w:b/>
          <w:bCs/>
          <w:sz w:val="40"/>
          <w:szCs w:val="40"/>
        </w:rPr>
        <w:t>First Term Notes of lesson</w:t>
      </w:r>
    </w:p>
    <w:p w:rsidR="003A2C22" w:rsidRPr="00E65462" w:rsidRDefault="00E65462">
      <w:pPr>
        <w:rPr>
          <w:b/>
          <w:bCs/>
          <w:sz w:val="32"/>
          <w:szCs w:val="32"/>
        </w:rPr>
      </w:pPr>
      <w:r>
        <w:rPr>
          <w:b/>
          <w:bCs/>
          <w:sz w:val="32"/>
          <w:szCs w:val="32"/>
        </w:rPr>
        <w:t xml:space="preserve">                            </w:t>
      </w:r>
      <w:r w:rsidR="003A2C22" w:rsidRPr="00E65462">
        <w:rPr>
          <w:b/>
          <w:bCs/>
          <w:sz w:val="32"/>
          <w:szCs w:val="32"/>
        </w:rPr>
        <w:t xml:space="preserve">Literature </w:t>
      </w:r>
    </w:p>
    <w:p w:rsidR="00061297" w:rsidRPr="00E823C8" w:rsidRDefault="00E823C8">
      <w:pPr>
        <w:rPr>
          <w:b/>
          <w:bCs/>
          <w:sz w:val="32"/>
          <w:szCs w:val="32"/>
        </w:rPr>
      </w:pPr>
      <w:r>
        <w:rPr>
          <w:b/>
          <w:bCs/>
          <w:sz w:val="32"/>
          <w:szCs w:val="32"/>
        </w:rPr>
        <w:t xml:space="preserve">                             </w:t>
      </w:r>
      <w:proofErr w:type="spellStart"/>
      <w:r w:rsidR="00061297" w:rsidRPr="00E823C8">
        <w:rPr>
          <w:b/>
          <w:bCs/>
          <w:sz w:val="32"/>
          <w:szCs w:val="32"/>
        </w:rPr>
        <w:t>Jss</w:t>
      </w:r>
      <w:proofErr w:type="spellEnd"/>
      <w:r w:rsidR="00061297" w:rsidRPr="00E823C8">
        <w:rPr>
          <w:b/>
          <w:bCs/>
          <w:sz w:val="32"/>
          <w:szCs w:val="32"/>
        </w:rPr>
        <w:t xml:space="preserve"> One (1)</w:t>
      </w:r>
    </w:p>
    <w:p w:rsidR="00432DB4" w:rsidRDefault="00061297">
      <w:pPr>
        <w:rPr>
          <w:b/>
          <w:bCs/>
        </w:rPr>
      </w:pPr>
      <w:r>
        <w:rPr>
          <w:b/>
          <w:bCs/>
        </w:rPr>
        <w:t xml:space="preserve">Week 1: </w:t>
      </w:r>
    </w:p>
    <w:p w:rsidR="00061297" w:rsidRDefault="00432DB4">
      <w:pPr>
        <w:rPr>
          <w:b/>
          <w:bCs/>
        </w:rPr>
      </w:pPr>
      <w:r>
        <w:rPr>
          <w:b/>
          <w:bCs/>
        </w:rPr>
        <w:t>Topic:</w:t>
      </w:r>
      <w:r w:rsidR="00061297">
        <w:rPr>
          <w:b/>
          <w:bCs/>
        </w:rPr>
        <w:t xml:space="preserve"> Introduction to Literature</w:t>
      </w:r>
    </w:p>
    <w:p w:rsidR="00432DB4" w:rsidRDefault="007B60EB">
      <w:pPr>
        <w:rPr>
          <w:b/>
          <w:bCs/>
        </w:rPr>
      </w:pPr>
      <w:r>
        <w:rPr>
          <w:b/>
          <w:bCs/>
        </w:rPr>
        <w:t>Subtopic</w:t>
      </w:r>
      <w:r w:rsidR="00432DB4">
        <w:rPr>
          <w:b/>
          <w:bCs/>
        </w:rPr>
        <w:t>: Definition</w:t>
      </w:r>
      <w:r>
        <w:rPr>
          <w:b/>
          <w:bCs/>
        </w:rPr>
        <w:t xml:space="preserve"> and f</w:t>
      </w:r>
      <w:r w:rsidR="00432DB4">
        <w:rPr>
          <w:b/>
          <w:bCs/>
        </w:rPr>
        <w:t xml:space="preserve">unctions </w:t>
      </w:r>
      <w:r>
        <w:rPr>
          <w:b/>
          <w:bCs/>
        </w:rPr>
        <w:t xml:space="preserve">of Litearture. </w:t>
      </w:r>
    </w:p>
    <w:p w:rsidR="00110628" w:rsidRPr="003B063A" w:rsidRDefault="00305C92">
      <w:pPr>
        <w:rPr>
          <w:rFonts w:eastAsia="Times New Roman"/>
          <w:color w:val="282828"/>
          <w:shd w:val="clear" w:color="auto" w:fill="FFFFFF"/>
        </w:rPr>
      </w:pPr>
      <w:r w:rsidRPr="003B063A">
        <w:rPr>
          <w:rFonts w:eastAsia="Times New Roman"/>
          <w:color w:val="282828"/>
          <w:shd w:val="clear" w:color="auto" w:fill="FFFFFF"/>
        </w:rPr>
        <w:t>Literature is a term used to describe written and sometimes spoken material. Derived from the Latin word </w:t>
      </w:r>
      <w:r w:rsidRPr="003B063A">
        <w:rPr>
          <w:rStyle w:val="Emphasis"/>
          <w:rFonts w:eastAsia="Times New Roman"/>
          <w:color w:val="282828"/>
          <w:bdr w:val="none" w:sz="0" w:space="0" w:color="auto" w:frame="1"/>
          <w:shd w:val="clear" w:color="auto" w:fill="FFFFFF"/>
        </w:rPr>
        <w:t>literature</w:t>
      </w:r>
      <w:r w:rsidRPr="003B063A">
        <w:rPr>
          <w:rFonts w:eastAsia="Times New Roman"/>
          <w:color w:val="282828"/>
          <w:shd w:val="clear" w:color="auto" w:fill="FFFFFF"/>
        </w:rPr>
        <w:t> meaning "writing formed with letters," literature most commonly refers to works of the creative imagination, including poetry, </w:t>
      </w:r>
      <w:hyperlink r:id="rId5" w:history="1">
        <w:r w:rsidRPr="003B063A">
          <w:rPr>
            <w:rStyle w:val="Hyperlink"/>
            <w:rFonts w:eastAsia="Times New Roman"/>
            <w:color w:val="282828"/>
          </w:rPr>
          <w:t>drama</w:t>
        </w:r>
      </w:hyperlink>
      <w:r w:rsidRPr="003B063A">
        <w:rPr>
          <w:rFonts w:eastAsia="Times New Roman"/>
          <w:color w:val="282828"/>
          <w:shd w:val="clear" w:color="auto" w:fill="FFFFFF"/>
        </w:rPr>
        <w:t>, </w:t>
      </w:r>
      <w:hyperlink r:id="rId6" w:history="1">
        <w:r w:rsidRPr="003B063A">
          <w:rPr>
            <w:rStyle w:val="Hyperlink"/>
            <w:rFonts w:eastAsia="Times New Roman"/>
            <w:color w:val="282828"/>
          </w:rPr>
          <w:t>fiction</w:t>
        </w:r>
      </w:hyperlink>
      <w:r w:rsidRPr="003B063A">
        <w:rPr>
          <w:rFonts w:eastAsia="Times New Roman"/>
          <w:color w:val="282828"/>
          <w:shd w:val="clear" w:color="auto" w:fill="FFFFFF"/>
        </w:rPr>
        <w:t>, and in some instances, , and song.</w:t>
      </w:r>
    </w:p>
    <w:p w:rsidR="00061297" w:rsidRPr="003B063A" w:rsidRDefault="00DE4DDD">
      <w:pPr>
        <w:rPr>
          <w:rStyle w:val="documentpreview"/>
          <w:rFonts w:eastAsia="Times New Roman"/>
          <w:color w:val="435059"/>
          <w:spacing w:val="-2"/>
          <w:shd w:val="clear" w:color="auto" w:fill="FFFFFF"/>
        </w:rPr>
      </w:pPr>
      <w:r w:rsidRPr="003B063A">
        <w:rPr>
          <w:rStyle w:val="documentpreview"/>
          <w:rFonts w:eastAsia="Times New Roman"/>
          <w:color w:val="435059"/>
          <w:spacing w:val="-2"/>
          <w:shd w:val="clear" w:color="auto" w:fill="FFFFFF"/>
        </w:rPr>
        <w:t>L</w:t>
      </w:r>
      <w:r w:rsidR="00F26FD4" w:rsidRPr="003B063A">
        <w:rPr>
          <w:rStyle w:val="documentpreview"/>
          <w:rFonts w:eastAsia="Times New Roman"/>
          <w:color w:val="435059"/>
          <w:spacing w:val="-2"/>
          <w:shd w:val="clear" w:color="auto" w:fill="FFFFFF"/>
        </w:rPr>
        <w:t>iterature</w:t>
      </w:r>
      <w:r w:rsidRPr="003B063A">
        <w:rPr>
          <w:rStyle w:val="documentpreview"/>
          <w:rFonts w:eastAsia="Times New Roman"/>
          <w:color w:val="435059"/>
          <w:spacing w:val="-2"/>
          <w:shd w:val="clear" w:color="auto" w:fill="FFFFFF"/>
        </w:rPr>
        <w:t xml:space="preserve"> is also </w:t>
      </w:r>
      <w:r w:rsidR="00F26FD4" w:rsidRPr="003B063A">
        <w:rPr>
          <w:rStyle w:val="documentpreview"/>
          <w:rFonts w:eastAsia="Times New Roman"/>
          <w:color w:val="435059"/>
          <w:spacing w:val="-2"/>
          <w:shd w:val="clear" w:color="auto" w:fill="FFFFFF"/>
        </w:rPr>
        <w:t xml:space="preserve"> is a reflection of the society is a fact that has been widely acknowledged. Literature indeed reflects the society, its good values and its ills. In its corrective function, literature mirrors the ills of the society with a view to making the society realize its mistakes and make amends. It also projects the virtues or good values in the society for people to emulate. Literature, as an imitation of human action, often presents a picture of what people think, say and do in the society. In literature, we find stories designed to portray human life and action through some characters who, by their words, action and reaction, convey certain messages for the purpose of education, information an</w:t>
      </w:r>
      <w:r w:rsidR="00447DDC" w:rsidRPr="003B063A">
        <w:rPr>
          <w:rStyle w:val="documentpreview"/>
          <w:rFonts w:eastAsia="Times New Roman"/>
          <w:color w:val="435059"/>
          <w:spacing w:val="-2"/>
          <w:shd w:val="clear" w:color="auto" w:fill="FFFFFF"/>
        </w:rPr>
        <w:t>d entertainment.</w:t>
      </w:r>
    </w:p>
    <w:p w:rsidR="00B04208" w:rsidRPr="003B063A" w:rsidRDefault="00B04208">
      <w:pPr>
        <w:rPr>
          <w:rStyle w:val="documentpreview"/>
          <w:rFonts w:eastAsia="Times New Roman"/>
          <w:color w:val="435059"/>
          <w:spacing w:val="-2"/>
          <w:shd w:val="clear" w:color="auto" w:fill="FFFFFF"/>
        </w:rPr>
      </w:pPr>
    </w:p>
    <w:p w:rsidR="00B04208" w:rsidRPr="003B063A" w:rsidRDefault="00B04208">
      <w:pPr>
        <w:rPr>
          <w:rStyle w:val="documentpreview"/>
          <w:rFonts w:eastAsia="Times New Roman"/>
          <w:color w:val="435059"/>
          <w:spacing w:val="-2"/>
          <w:shd w:val="clear" w:color="auto" w:fill="FFFFFF"/>
        </w:rPr>
      </w:pPr>
    </w:p>
    <w:p w:rsidR="00B04208" w:rsidRPr="003B063A" w:rsidRDefault="00B04208">
      <w:pPr>
        <w:rPr>
          <w:rStyle w:val="documentpreview"/>
          <w:rFonts w:eastAsia="Times New Roman"/>
          <w:color w:val="435059"/>
          <w:spacing w:val="-2"/>
          <w:shd w:val="clear" w:color="auto" w:fill="FFFFFF"/>
        </w:rPr>
      </w:pPr>
    </w:p>
    <w:p w:rsidR="00447DDC" w:rsidRPr="003B063A" w:rsidRDefault="00AB7039">
      <w:pPr>
        <w:rPr>
          <w:rStyle w:val="documentpreview"/>
          <w:rFonts w:eastAsia="Times New Roman"/>
          <w:b/>
          <w:bCs/>
          <w:color w:val="435059"/>
          <w:spacing w:val="-2"/>
          <w:shd w:val="clear" w:color="auto" w:fill="FFFFFF"/>
        </w:rPr>
      </w:pPr>
      <w:r w:rsidRPr="003B063A">
        <w:rPr>
          <w:rStyle w:val="documentpreview"/>
          <w:rFonts w:eastAsia="Times New Roman"/>
          <w:b/>
          <w:bCs/>
          <w:color w:val="435059"/>
          <w:spacing w:val="-2"/>
          <w:shd w:val="clear" w:color="auto" w:fill="FFFFFF"/>
        </w:rPr>
        <w:t xml:space="preserve">                        </w:t>
      </w:r>
      <w:r w:rsidR="001067B5" w:rsidRPr="003B063A">
        <w:rPr>
          <w:rStyle w:val="documentpreview"/>
          <w:rFonts w:eastAsia="Times New Roman"/>
          <w:b/>
          <w:bCs/>
          <w:color w:val="435059"/>
          <w:spacing w:val="-2"/>
          <w:shd w:val="clear" w:color="auto" w:fill="FFFFFF"/>
        </w:rPr>
        <w:t xml:space="preserve">Importance </w:t>
      </w:r>
      <w:r w:rsidRPr="003B063A">
        <w:rPr>
          <w:rStyle w:val="documentpreview"/>
          <w:rFonts w:eastAsia="Times New Roman"/>
          <w:b/>
          <w:bCs/>
          <w:color w:val="435059"/>
          <w:spacing w:val="-2"/>
          <w:shd w:val="clear" w:color="auto" w:fill="FFFFFF"/>
        </w:rPr>
        <w:t xml:space="preserve"> of Literature.</w:t>
      </w:r>
    </w:p>
    <w:p w:rsidR="001067B5" w:rsidRPr="003B063A" w:rsidRDefault="001067B5">
      <w:pPr>
        <w:pStyle w:val="Heading4"/>
        <w:shd w:val="clear" w:color="auto" w:fill="F6F6F4"/>
        <w:spacing w:after="240"/>
        <w:divId w:val="1531995683"/>
        <w:rPr>
          <w:rFonts w:eastAsia="Times New Roman"/>
          <w:b w:val="0"/>
          <w:bCs w:val="0"/>
          <w:color w:val="08263D"/>
          <w:sz w:val="24"/>
          <w:szCs w:val="24"/>
        </w:rPr>
      </w:pPr>
      <w:r w:rsidRPr="003B063A">
        <w:rPr>
          <w:rFonts w:eastAsia="Times New Roman"/>
          <w:b w:val="0"/>
          <w:bCs w:val="0"/>
          <w:color w:val="08263D"/>
          <w:sz w:val="24"/>
          <w:szCs w:val="24"/>
        </w:rPr>
        <w:t>1. Expanding Thought And Understanding</w:t>
      </w:r>
    </w:p>
    <w:p w:rsidR="001067B5" w:rsidRPr="003B063A" w:rsidRDefault="001067B5">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First of all, literature helps us to unlock our minds and perception about the world and allows us to see out of the box. With this, we begin to reflect, ask questions and understand better.</w:t>
      </w:r>
    </w:p>
    <w:p w:rsidR="001067B5" w:rsidRPr="003B063A" w:rsidRDefault="001067B5">
      <w:pPr>
        <w:pStyle w:val="Heading4"/>
        <w:shd w:val="clear" w:color="auto" w:fill="F6F6F4"/>
        <w:spacing w:after="240"/>
        <w:divId w:val="1531995683"/>
        <w:rPr>
          <w:rFonts w:eastAsia="Times New Roman"/>
          <w:b w:val="0"/>
          <w:bCs w:val="0"/>
          <w:color w:val="08263D"/>
          <w:sz w:val="24"/>
          <w:szCs w:val="24"/>
        </w:rPr>
      </w:pPr>
      <w:r w:rsidRPr="003B063A">
        <w:rPr>
          <w:rFonts w:eastAsia="Times New Roman"/>
          <w:b w:val="0"/>
          <w:bCs w:val="0"/>
          <w:color w:val="08263D"/>
          <w:sz w:val="24"/>
          <w:szCs w:val="24"/>
        </w:rPr>
        <w:t>2. Develops Critical Thinking Skills</w:t>
      </w:r>
    </w:p>
    <w:p w:rsidR="00DD02A9" w:rsidRPr="003B063A" w:rsidRDefault="001067B5" w:rsidP="00FC5E33">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Critical thinking is a skill that is inevitable for understanding and learning things thoroughly and in detail. When we read, we learn to grasp the meaning that is lying between the lines. We are trained to find different symbols, searching out the themes and connections between the things. This way, we learn to understand and realize the hidden messages and make an opinion out of them.</w:t>
      </w:r>
    </w:p>
    <w:p w:rsidR="00DD02A9" w:rsidRPr="003B063A" w:rsidRDefault="00FC5E33" w:rsidP="00FC5E33">
      <w:pPr>
        <w:spacing w:after="300"/>
        <w:divId w:val="1307322774"/>
        <w:rPr>
          <w:rFonts w:eastAsia="Times New Roman"/>
        </w:rPr>
      </w:pPr>
      <w:r w:rsidRPr="003B063A">
        <w:rPr>
          <w:rFonts w:eastAsia="Times New Roman"/>
        </w:rPr>
        <w:t>3.</w:t>
      </w:r>
      <w:r w:rsidR="00DD02A9" w:rsidRPr="003B063A">
        <w:rPr>
          <w:rFonts w:eastAsia="Times New Roman"/>
        </w:rPr>
        <w:t>Studying literature is the only way some students will ever learn about other cultures and places. This expands their horizons.</w:t>
      </w:r>
    </w:p>
    <w:p w:rsidR="00DD02A9" w:rsidRPr="003B063A" w:rsidRDefault="00376E20" w:rsidP="00376E20">
      <w:pPr>
        <w:spacing w:after="300"/>
        <w:divId w:val="1307322774"/>
        <w:rPr>
          <w:rFonts w:eastAsia="Times New Roman"/>
        </w:rPr>
      </w:pPr>
      <w:r w:rsidRPr="003B063A">
        <w:rPr>
          <w:rFonts w:eastAsia="Times New Roman"/>
        </w:rPr>
        <w:t>4.</w:t>
      </w:r>
      <w:r w:rsidR="00DD02A9" w:rsidRPr="003B063A">
        <w:rPr>
          <w:rFonts w:eastAsia="Times New Roman"/>
        </w:rPr>
        <w:t>It shows them how characters think, react, and problem solve.</w:t>
      </w:r>
    </w:p>
    <w:p w:rsidR="00DD02A9" w:rsidRPr="003B063A" w:rsidRDefault="00376E20" w:rsidP="00376E20">
      <w:pPr>
        <w:spacing w:after="300"/>
        <w:divId w:val="1307322774"/>
        <w:rPr>
          <w:rFonts w:eastAsia="Times New Roman"/>
        </w:rPr>
      </w:pPr>
      <w:r w:rsidRPr="003B063A">
        <w:rPr>
          <w:rFonts w:eastAsia="Times New Roman"/>
        </w:rPr>
        <w:t>5.</w:t>
      </w:r>
      <w:r w:rsidR="00DD02A9" w:rsidRPr="003B063A">
        <w:rPr>
          <w:rFonts w:eastAsia="Times New Roman"/>
        </w:rPr>
        <w:t>Sometime studying literature exposes them to words and ideas that reach into their souls and change them forever.</w:t>
      </w:r>
    </w:p>
    <w:p w:rsidR="00DD02A9" w:rsidRPr="003B063A" w:rsidRDefault="00376E20" w:rsidP="00376E20">
      <w:pPr>
        <w:spacing w:after="300"/>
        <w:divId w:val="1307322774"/>
        <w:rPr>
          <w:rFonts w:eastAsia="Times New Roman"/>
        </w:rPr>
      </w:pPr>
      <w:r w:rsidRPr="003B063A">
        <w:rPr>
          <w:rFonts w:eastAsia="Times New Roman"/>
        </w:rPr>
        <w:t>6.</w:t>
      </w:r>
      <w:r w:rsidR="00DD02A9" w:rsidRPr="003B063A">
        <w:rPr>
          <w:rFonts w:eastAsia="Times New Roman"/>
        </w:rPr>
        <w:t>Thus, studying literature makes the world a better place.</w:t>
      </w:r>
    </w:p>
    <w:p w:rsidR="00AA7A1B" w:rsidRPr="003B063A" w:rsidRDefault="00AA7A1B" w:rsidP="00376E20">
      <w:pPr>
        <w:spacing w:after="300"/>
        <w:divId w:val="1307322774"/>
        <w:rPr>
          <w:rFonts w:eastAsia="Times New Roman"/>
          <w:b/>
          <w:bCs/>
        </w:rPr>
      </w:pPr>
    </w:p>
    <w:p w:rsidR="00AA7A1B" w:rsidRPr="003B063A" w:rsidRDefault="00AA7A1B" w:rsidP="00376E20">
      <w:pPr>
        <w:spacing w:after="300"/>
        <w:divId w:val="1307322774"/>
        <w:rPr>
          <w:rFonts w:eastAsia="Times New Roman"/>
          <w:b/>
          <w:bCs/>
        </w:rPr>
      </w:pPr>
    </w:p>
    <w:p w:rsidR="00F956CE" w:rsidRPr="003B063A" w:rsidRDefault="00F956CE" w:rsidP="00376E20">
      <w:pPr>
        <w:spacing w:after="300"/>
        <w:divId w:val="1307322774"/>
        <w:rPr>
          <w:rFonts w:eastAsia="Times New Roman"/>
          <w:b/>
          <w:bCs/>
        </w:rPr>
      </w:pPr>
      <w:r w:rsidRPr="003B063A">
        <w:rPr>
          <w:rFonts w:eastAsia="Times New Roman"/>
          <w:b/>
          <w:bCs/>
        </w:rPr>
        <w:t>Week 2</w:t>
      </w:r>
    </w:p>
    <w:p w:rsidR="00F956CE" w:rsidRPr="003B063A" w:rsidRDefault="00F956CE" w:rsidP="00376E20">
      <w:pPr>
        <w:spacing w:after="300"/>
        <w:divId w:val="1307322774"/>
        <w:rPr>
          <w:rFonts w:eastAsia="Times New Roman"/>
          <w:b/>
          <w:bCs/>
        </w:rPr>
      </w:pPr>
      <w:r w:rsidRPr="003B063A">
        <w:rPr>
          <w:rFonts w:eastAsia="Times New Roman"/>
          <w:b/>
          <w:bCs/>
        </w:rPr>
        <w:t>The Branches of Literature.</w:t>
      </w:r>
    </w:p>
    <w:p w:rsidR="00092CFA" w:rsidRPr="003B063A" w:rsidRDefault="00092CFA" w:rsidP="003D7192">
      <w:pPr>
        <w:pStyle w:val="ListParagraph"/>
        <w:numPr>
          <w:ilvl w:val="0"/>
          <w:numId w:val="17"/>
        </w:numPr>
        <w:spacing w:after="300"/>
        <w:divId w:val="1307322774"/>
        <w:rPr>
          <w:rFonts w:eastAsia="Times New Roman"/>
          <w:b/>
          <w:bCs/>
          <w:color w:val="282828"/>
          <w:shd w:val="clear" w:color="auto" w:fill="FFFFFF"/>
        </w:rPr>
      </w:pPr>
      <w:r w:rsidRPr="003B063A">
        <w:rPr>
          <w:rFonts w:eastAsia="Times New Roman"/>
          <w:b/>
          <w:bCs/>
          <w:color w:val="282828"/>
          <w:shd w:val="clear" w:color="auto" w:fill="FFFFFF"/>
        </w:rPr>
        <w:t>Poetry</w:t>
      </w:r>
    </w:p>
    <w:p w:rsidR="00F956CE" w:rsidRPr="003B063A" w:rsidRDefault="00092CFA" w:rsidP="00376E20">
      <w:pPr>
        <w:spacing w:after="300"/>
        <w:divId w:val="1307322774"/>
        <w:rPr>
          <w:rFonts w:eastAsia="Times New Roman"/>
          <w:color w:val="282828"/>
          <w:shd w:val="clear" w:color="auto" w:fill="FFFFFF"/>
        </w:rPr>
      </w:pPr>
      <w:r w:rsidRPr="003B063A">
        <w:rPr>
          <w:rFonts w:eastAsia="Times New Roman"/>
          <w:color w:val="282828"/>
          <w:shd w:val="clear" w:color="auto" w:fill="FFFFFF"/>
        </w:rPr>
        <w:t>Poetry is a style of writing that tends to be written in verses, and typically employs a rhythmic and measured approach to composition. It characteristically is known for evoking emotional responses from readers through its melodic tone and use of creative language that is often imaginative and </w:t>
      </w:r>
      <w:hyperlink r:id="rId7" w:history="1">
        <w:r w:rsidRPr="003B063A">
          <w:rPr>
            <w:rStyle w:val="Hyperlink"/>
            <w:rFonts w:eastAsia="Times New Roman"/>
            <w:color w:val="282828"/>
          </w:rPr>
          <w:t>symbolic</w:t>
        </w:r>
      </w:hyperlink>
      <w:r w:rsidRPr="003B063A">
        <w:rPr>
          <w:rFonts w:eastAsia="Times New Roman"/>
          <w:color w:val="282828"/>
          <w:shd w:val="clear" w:color="auto" w:fill="FFFFFF"/>
        </w:rPr>
        <w:t> in nature. The word “poetry” comes from the Greek word “</w:t>
      </w:r>
      <w:proofErr w:type="spellStart"/>
      <w:r w:rsidRPr="003B063A">
        <w:rPr>
          <w:rFonts w:eastAsia="Times New Roman"/>
          <w:color w:val="282828"/>
          <w:shd w:val="clear" w:color="auto" w:fill="FFFFFF"/>
        </w:rPr>
        <w:t>poiesis</w:t>
      </w:r>
      <w:proofErr w:type="spellEnd"/>
      <w:r w:rsidRPr="003B063A">
        <w:rPr>
          <w:rFonts w:eastAsia="Times New Roman"/>
          <w:color w:val="282828"/>
          <w:shd w:val="clear" w:color="auto" w:fill="FFFFFF"/>
        </w:rPr>
        <w:t>” which essentially means, making, which is translated into the making of poetry. Poetry is typically divided into two main subgenres, narrative and lyric, which each have additional types that fall under their respective umbrellas.</w:t>
      </w:r>
      <w:r w:rsidR="00C7556C" w:rsidRPr="003B063A">
        <w:rPr>
          <w:rFonts w:eastAsia="Times New Roman"/>
          <w:color w:val="282828"/>
          <w:shd w:val="clear" w:color="auto" w:fill="FFFFFF"/>
        </w:rPr>
        <w:t xml:space="preserve"> For example, narrative poetry includes ballads and epic tales, while lyric poetry includes sonnets, psalms and even folk songs. Poetry can be fiction or nonfiction.</w:t>
      </w:r>
    </w:p>
    <w:p w:rsidR="003F5594" w:rsidRPr="003B063A" w:rsidRDefault="003F5594" w:rsidP="00376E20">
      <w:pPr>
        <w:spacing w:after="300"/>
        <w:divId w:val="1307322774"/>
        <w:rPr>
          <w:rFonts w:eastAsia="Times New Roman"/>
          <w:b/>
          <w:bCs/>
          <w:color w:val="282828"/>
          <w:shd w:val="clear" w:color="auto" w:fill="FFFFFF"/>
        </w:rPr>
      </w:pPr>
      <w:r w:rsidRPr="003B063A">
        <w:rPr>
          <w:rFonts w:eastAsia="Times New Roman"/>
          <w:b/>
          <w:bCs/>
          <w:color w:val="282828"/>
          <w:shd w:val="clear" w:color="auto" w:fill="FFFFFF"/>
        </w:rPr>
        <w:t>Elements of Poetry</w:t>
      </w:r>
    </w:p>
    <w:p w:rsidR="003F5594" w:rsidRPr="003B063A" w:rsidRDefault="00DA5AE7" w:rsidP="00DA5AE7">
      <w:pPr>
        <w:pStyle w:val="has-black-color"/>
        <w:shd w:val="clear" w:color="auto" w:fill="F6F6F4"/>
        <w:spacing w:before="0" w:beforeAutospacing="0" w:after="240" w:afterAutospacing="0"/>
        <w:divId w:val="1531995683"/>
        <w:rPr>
          <w:rFonts w:asciiTheme="minorHAnsi" w:eastAsia="Times New Roman" w:hAnsiTheme="minorHAnsi"/>
          <w:color w:val="282828"/>
          <w:shd w:val="clear" w:color="auto" w:fill="FFFFFF"/>
        </w:rPr>
      </w:pPr>
      <w:r w:rsidRPr="003B063A">
        <w:rPr>
          <w:rFonts w:asciiTheme="minorHAnsi" w:eastAsia="Times New Roman" w:hAnsiTheme="minorHAnsi"/>
          <w:b/>
          <w:bCs/>
          <w:color w:val="282828"/>
          <w:shd w:val="clear" w:color="auto" w:fill="FFFFFF"/>
        </w:rPr>
        <w:t>1.</w:t>
      </w:r>
      <w:r w:rsidR="003F5594" w:rsidRPr="003B063A">
        <w:rPr>
          <w:rFonts w:asciiTheme="minorHAnsi" w:eastAsia="Times New Roman" w:hAnsiTheme="minorHAnsi"/>
          <w:color w:val="282828"/>
          <w:shd w:val="clear" w:color="auto" w:fill="FFFFFF"/>
        </w:rPr>
        <w:t xml:space="preserve">A </w:t>
      </w:r>
      <w:r w:rsidR="003F5594" w:rsidRPr="003B063A">
        <w:rPr>
          <w:rFonts w:asciiTheme="minorHAnsi" w:eastAsia="Times New Roman" w:hAnsiTheme="minorHAnsi"/>
          <w:b/>
          <w:bCs/>
          <w:color w:val="282828"/>
          <w:shd w:val="clear" w:color="auto" w:fill="FFFFFF"/>
        </w:rPr>
        <w:t>sonnet</w:t>
      </w:r>
      <w:r w:rsidR="003F5594" w:rsidRPr="003B063A">
        <w:rPr>
          <w:rFonts w:asciiTheme="minorHAnsi" w:eastAsia="Times New Roman" w:hAnsiTheme="minorHAnsi"/>
          <w:color w:val="282828"/>
          <w:shd w:val="clear" w:color="auto" w:fill="FFFFFF"/>
        </w:rPr>
        <w:t xml:space="preserve"> is a one-stanza, 14-line poem, written in iambic pentameter. The sonnet, which derived from the Italian word </w:t>
      </w:r>
      <w:proofErr w:type="spellStart"/>
      <w:r w:rsidR="003F5594" w:rsidRPr="003B063A">
        <w:rPr>
          <w:rStyle w:val="Emphasis"/>
          <w:rFonts w:eastAsia="Times New Roman"/>
          <w:color w:val="282828"/>
          <w:bdr w:val="none" w:sz="0" w:space="0" w:color="auto" w:frame="1"/>
          <w:shd w:val="clear" w:color="auto" w:fill="FFFFFF"/>
        </w:rPr>
        <w:t>sonetto</w:t>
      </w:r>
      <w:proofErr w:type="spellEnd"/>
      <w:r w:rsidR="003F5594" w:rsidRPr="003B063A">
        <w:rPr>
          <w:rFonts w:asciiTheme="minorHAnsi" w:eastAsia="Times New Roman" w:hAnsiTheme="minorHAnsi"/>
          <w:color w:val="282828"/>
          <w:shd w:val="clear" w:color="auto" w:fill="FFFFFF"/>
        </w:rPr>
        <w:t>, meaning “a little sound or song," is "a popular classical form that has compelled poets for centuries</w:t>
      </w:r>
      <w:r w:rsidRPr="003B063A">
        <w:rPr>
          <w:rFonts w:asciiTheme="minorHAnsi" w:eastAsia="Times New Roman" w:hAnsiTheme="minorHAnsi"/>
          <w:color w:val="282828"/>
          <w:shd w:val="clear" w:color="auto" w:fill="FFFFFF"/>
        </w:rPr>
        <w:t>.</w:t>
      </w:r>
    </w:p>
    <w:p w:rsidR="00644CBD" w:rsidRPr="003B063A" w:rsidRDefault="00644CBD">
      <w:pPr>
        <w:pStyle w:val="Heading2"/>
        <w:shd w:val="clear" w:color="auto" w:fill="FFFFFF"/>
        <w:spacing w:before="450" w:line="374" w:lineRule="atLeast"/>
        <w:divId w:val="897663875"/>
        <w:rPr>
          <w:rFonts w:asciiTheme="minorHAnsi" w:eastAsia="Times New Roman" w:hAnsiTheme="minorHAnsi" w:cs="Arial"/>
          <w:color w:val="333333"/>
          <w:sz w:val="24"/>
          <w:szCs w:val="24"/>
        </w:rPr>
      </w:pPr>
      <w:r w:rsidRPr="003B063A">
        <w:rPr>
          <w:rFonts w:asciiTheme="minorHAnsi" w:eastAsia="Times New Roman" w:hAnsiTheme="minorHAnsi" w:cs="Arial"/>
          <w:color w:val="333333"/>
          <w:sz w:val="24"/>
          <w:szCs w:val="24"/>
        </w:rPr>
        <w:t>Lyric:</w:t>
      </w:r>
    </w:p>
    <w:p w:rsidR="00644CBD" w:rsidRPr="003B063A" w:rsidRDefault="00644CBD">
      <w:pPr>
        <w:pStyle w:val="Heading3Char"/>
        <w:shd w:val="clear" w:color="auto" w:fill="FFFFFF"/>
        <w:spacing w:before="450" w:after="450"/>
        <w:divId w:val="897663875"/>
        <w:rPr>
          <w:rFonts w:cs="Arial"/>
          <w:color w:val="333333"/>
        </w:rPr>
      </w:pPr>
      <w:r w:rsidRPr="003B063A">
        <w:rPr>
          <w:rFonts w:cs="Arial"/>
          <w:color w:val="333333"/>
        </w:rPr>
        <w:t>It is a form of poetry, that is subject of being sung to the accompaniment of a musical instrument or that expresses intense personal emotions in a manner suggestive of a song. This type of poetry expresses the thoughts and feelings of the poet</w:t>
      </w:r>
    </w:p>
    <w:p w:rsidR="002558D9" w:rsidRPr="003B063A" w:rsidRDefault="002558D9">
      <w:pPr>
        <w:pStyle w:val="Heading2"/>
        <w:shd w:val="clear" w:color="auto" w:fill="FFFFFF"/>
        <w:spacing w:before="450" w:line="374" w:lineRule="atLeast"/>
        <w:divId w:val="971708929"/>
        <w:rPr>
          <w:rFonts w:asciiTheme="minorHAnsi" w:eastAsia="Times New Roman" w:hAnsiTheme="minorHAnsi" w:cs="Arial"/>
          <w:color w:val="333333"/>
          <w:sz w:val="24"/>
          <w:szCs w:val="24"/>
        </w:rPr>
      </w:pPr>
      <w:r w:rsidRPr="003B063A">
        <w:rPr>
          <w:rFonts w:asciiTheme="minorHAnsi" w:eastAsia="Times New Roman" w:hAnsiTheme="minorHAnsi" w:cs="Arial"/>
          <w:color w:val="333333"/>
          <w:sz w:val="24"/>
          <w:szCs w:val="24"/>
        </w:rPr>
        <w:t>3. Ode:</w:t>
      </w:r>
    </w:p>
    <w:p w:rsidR="00717F1E" w:rsidRDefault="002558D9" w:rsidP="00717F1E">
      <w:pPr>
        <w:pStyle w:val="Heading3Char"/>
        <w:shd w:val="clear" w:color="auto" w:fill="FFFFFF"/>
        <w:spacing w:before="450" w:after="450"/>
        <w:divId w:val="971708929"/>
        <w:rPr>
          <w:rFonts w:cs="Arial"/>
          <w:color w:val="333333"/>
        </w:rPr>
      </w:pPr>
      <w:r w:rsidRPr="003B063A">
        <w:rPr>
          <w:rStyle w:val="Heading4Char"/>
          <w:rFonts w:cs="Arial"/>
          <w:color w:val="333333"/>
          <w:sz w:val="24"/>
          <w:szCs w:val="24"/>
        </w:rPr>
        <w:t>“</w:t>
      </w:r>
      <w:r w:rsidRPr="003B063A">
        <w:rPr>
          <w:rFonts w:cs="Arial"/>
          <w:color w:val="333333"/>
        </w:rPr>
        <w:t>Ode” comes from the Greek </w:t>
      </w:r>
      <w:proofErr w:type="spellStart"/>
      <w:r w:rsidRPr="003B063A">
        <w:rPr>
          <w:rStyle w:val="Heading5Char"/>
          <w:rFonts w:cs="Arial"/>
          <w:b w:val="0"/>
          <w:bCs w:val="0"/>
          <w:color w:val="333333"/>
          <w:sz w:val="24"/>
          <w:szCs w:val="24"/>
        </w:rPr>
        <w:t>aeidein</w:t>
      </w:r>
      <w:proofErr w:type="spellEnd"/>
      <w:r w:rsidRPr="003B063A">
        <w:rPr>
          <w:rFonts w:cs="Arial"/>
          <w:color w:val="333333"/>
        </w:rPr>
        <w:t>, meaning to sing or chant, and belongs to the long and varied tradition of lyric poetry. Originally accompanied by music and dance, and later reserved by the Romantic poets to convey their strongest sentiments, it can be generalized as a formal address to an event, a person, or a thing not present</w:t>
      </w:r>
    </w:p>
    <w:p w:rsidR="00A02C3B" w:rsidRPr="00717F1E" w:rsidRDefault="00DF77FD" w:rsidP="00717F1E">
      <w:pPr>
        <w:pStyle w:val="Heading3Char"/>
        <w:shd w:val="clear" w:color="auto" w:fill="FFFFFF"/>
        <w:spacing w:before="450" w:after="450"/>
        <w:divId w:val="971708929"/>
        <w:rPr>
          <w:rFonts w:cs="Arial"/>
          <w:color w:val="333333"/>
        </w:rPr>
      </w:pPr>
      <w:r w:rsidRPr="00B6120F">
        <w:rPr>
          <w:rFonts w:eastAsia="Times New Roman" w:cs="Arial"/>
          <w:b/>
          <w:bCs/>
          <w:color w:val="333333"/>
        </w:rPr>
        <w:t xml:space="preserve">4. </w:t>
      </w:r>
      <w:r w:rsidR="00A02C3B" w:rsidRPr="00B6120F">
        <w:rPr>
          <w:rFonts w:eastAsia="Times New Roman" w:cs="Arial"/>
          <w:b/>
          <w:bCs/>
          <w:color w:val="333333"/>
        </w:rPr>
        <w:t>Elegy</w:t>
      </w:r>
      <w:r w:rsidR="00A02C3B" w:rsidRPr="003B063A">
        <w:rPr>
          <w:rFonts w:eastAsia="Times New Roman" w:cs="Arial"/>
          <w:color w:val="333333"/>
        </w:rPr>
        <w:t>:</w:t>
      </w:r>
    </w:p>
    <w:p w:rsidR="00A02C3B" w:rsidRPr="003B063A" w:rsidRDefault="00A02C3B">
      <w:pPr>
        <w:pStyle w:val="Heading3Char"/>
        <w:shd w:val="clear" w:color="auto" w:fill="FFFFFF"/>
        <w:spacing w:before="450" w:after="450"/>
        <w:divId w:val="242227697"/>
        <w:rPr>
          <w:rFonts w:cs="Arial"/>
          <w:color w:val="333333"/>
        </w:rPr>
      </w:pPr>
      <w:r w:rsidRPr="003B063A">
        <w:rPr>
          <w:rFonts w:cs="Arial"/>
          <w:color w:val="333333"/>
        </w:rPr>
        <w:t>An elegy, in poetic terms is a funeral song. It can be thought of as a melancholy poem, which is written to mourn the death of someone, who is personal and close to the heart. The first Elegies were written in Roman and Greek</w:t>
      </w:r>
    </w:p>
    <w:p w:rsidR="00A40B40" w:rsidRPr="003B063A" w:rsidRDefault="00DF77FD">
      <w:pPr>
        <w:pStyle w:val="Heading2"/>
        <w:shd w:val="clear" w:color="auto" w:fill="FFFFFF"/>
        <w:spacing w:before="450" w:line="374" w:lineRule="atLeast"/>
        <w:divId w:val="1200238746"/>
        <w:rPr>
          <w:rFonts w:asciiTheme="minorHAnsi" w:eastAsia="Times New Roman" w:hAnsiTheme="minorHAnsi" w:cs="Arial"/>
          <w:color w:val="333333"/>
          <w:sz w:val="24"/>
          <w:szCs w:val="24"/>
        </w:rPr>
      </w:pPr>
      <w:r w:rsidRPr="003B063A">
        <w:rPr>
          <w:rFonts w:asciiTheme="minorHAnsi" w:eastAsia="Times New Roman" w:hAnsiTheme="minorHAnsi" w:cs="Arial"/>
          <w:color w:val="333333"/>
          <w:sz w:val="24"/>
          <w:szCs w:val="24"/>
        </w:rPr>
        <w:t>5.</w:t>
      </w:r>
      <w:r w:rsidR="00A40B40" w:rsidRPr="003B063A">
        <w:rPr>
          <w:rFonts w:asciiTheme="minorHAnsi" w:eastAsia="Times New Roman" w:hAnsiTheme="minorHAnsi" w:cs="Arial"/>
          <w:color w:val="333333"/>
          <w:sz w:val="24"/>
          <w:szCs w:val="24"/>
        </w:rPr>
        <w:t>Epic:</w:t>
      </w:r>
    </w:p>
    <w:p w:rsidR="00A40B40" w:rsidRPr="003B063A" w:rsidRDefault="00A40B40">
      <w:pPr>
        <w:pStyle w:val="Heading3Char"/>
        <w:shd w:val="clear" w:color="auto" w:fill="FFFFFF"/>
        <w:spacing w:before="450" w:after="450"/>
        <w:divId w:val="1200238746"/>
        <w:rPr>
          <w:rFonts w:cs="Arial"/>
          <w:color w:val="333333"/>
        </w:rPr>
      </w:pPr>
      <w:r w:rsidRPr="003B063A">
        <w:rPr>
          <w:rFonts w:cs="Arial"/>
          <w:color w:val="333333"/>
        </w:rPr>
        <w:t>It is a long, often book-length, narrative in verse form that retells the heroic journey of a single person, or group of persons</w:t>
      </w:r>
    </w:p>
    <w:p w:rsidR="00496EC4" w:rsidRPr="003B063A" w:rsidRDefault="00333116" w:rsidP="00DF77FD">
      <w:pPr>
        <w:shd w:val="clear" w:color="auto" w:fill="F2F2F2"/>
        <w:ind w:left="360"/>
        <w:textAlignment w:val="baseline"/>
        <w:divId w:val="838078888"/>
        <w:rPr>
          <w:rFonts w:eastAsia="Times New Roman"/>
          <w:color w:val="436874"/>
        </w:rPr>
      </w:pPr>
      <w:r w:rsidRPr="003B063A">
        <w:rPr>
          <w:rFonts w:eastAsia="Times New Roman" w:cs="Segoe UI"/>
          <w:b/>
          <w:bCs/>
        </w:rPr>
        <w:t>6.</w:t>
      </w:r>
      <w:r w:rsidR="00496EC4" w:rsidRPr="003B063A">
        <w:rPr>
          <w:rFonts w:eastAsia="Times New Roman" w:cs="Segoe UI"/>
          <w:b/>
          <w:bCs/>
        </w:rPr>
        <w:t>Stanzas</w:t>
      </w:r>
      <w:r w:rsidR="00496EC4" w:rsidRPr="003B063A">
        <w:rPr>
          <w:rFonts w:eastAsia="Times New Roman" w:cs="Segoe UI"/>
        </w:rPr>
        <w:t xml:space="preserve"> are categorized by the number of lines included in them. You will often see an empty line after a stanza in a poem.</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 xml:space="preserve">1 line – Haiku form: </w:t>
      </w:r>
      <w:proofErr w:type="spellStart"/>
      <w:r w:rsidRPr="003B063A">
        <w:rPr>
          <w:rFonts w:eastAsia="Times New Roman"/>
          <w:color w:val="436874"/>
        </w:rPr>
        <w:t>Monoku</w:t>
      </w:r>
      <w:proofErr w:type="spellEnd"/>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2 lines – Couplet</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3 lines – </w:t>
      </w:r>
      <w:proofErr w:type="spellStart"/>
      <w:r w:rsidRPr="003B063A">
        <w:rPr>
          <w:rFonts w:eastAsia="Times New Roman"/>
          <w:color w:val="436874"/>
        </w:rPr>
        <w:t>Tercet</w:t>
      </w:r>
      <w:proofErr w:type="spellEnd"/>
      <w:r w:rsidRPr="003B063A">
        <w:rPr>
          <w:rFonts w:eastAsia="Times New Roman"/>
          <w:color w:val="436874"/>
        </w:rPr>
        <w:t xml:space="preserve"> / Triplet / Haiku</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4 lines – Quatrain</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5 lines – </w:t>
      </w:r>
      <w:proofErr w:type="spellStart"/>
      <w:r w:rsidRPr="003B063A">
        <w:rPr>
          <w:rFonts w:eastAsia="Times New Roman"/>
          <w:color w:val="436874"/>
        </w:rPr>
        <w:t>Cinquain</w:t>
      </w:r>
      <w:proofErr w:type="spellEnd"/>
      <w:r w:rsidRPr="003B063A">
        <w:rPr>
          <w:rFonts w:eastAsia="Times New Roman"/>
          <w:color w:val="436874"/>
        </w:rPr>
        <w:t xml:space="preserve"> / Tanka</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 xml:space="preserve">6 lines – Sestet / </w:t>
      </w:r>
      <w:proofErr w:type="spellStart"/>
      <w:r w:rsidRPr="003B063A">
        <w:rPr>
          <w:rFonts w:eastAsia="Times New Roman"/>
          <w:color w:val="436874"/>
        </w:rPr>
        <w:t>Sexain</w:t>
      </w:r>
      <w:proofErr w:type="spellEnd"/>
      <w:r w:rsidRPr="003B063A">
        <w:rPr>
          <w:rFonts w:eastAsia="Times New Roman"/>
          <w:color w:val="436874"/>
        </w:rPr>
        <w:t>/ Stanza</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 xml:space="preserve">7 lines – Septet / </w:t>
      </w:r>
      <w:proofErr w:type="spellStart"/>
      <w:r w:rsidRPr="003B063A">
        <w:rPr>
          <w:rFonts w:eastAsia="Times New Roman"/>
          <w:color w:val="436874"/>
        </w:rPr>
        <w:t>Rondelet</w:t>
      </w:r>
      <w:proofErr w:type="spellEnd"/>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 xml:space="preserve">8 lines – Octave / </w:t>
      </w:r>
      <w:proofErr w:type="spellStart"/>
      <w:r w:rsidRPr="003B063A">
        <w:rPr>
          <w:rFonts w:eastAsia="Times New Roman"/>
          <w:color w:val="436874"/>
        </w:rPr>
        <w:t>Rondeau</w:t>
      </w:r>
      <w:proofErr w:type="spellEnd"/>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9 lines – Stanza Spenserian</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10 lines – </w:t>
      </w:r>
      <w:proofErr w:type="spellStart"/>
      <w:r w:rsidRPr="003B063A">
        <w:rPr>
          <w:rFonts w:eastAsia="Times New Roman"/>
          <w:color w:val="436874"/>
        </w:rPr>
        <w:t>Keatsian</w:t>
      </w:r>
      <w:proofErr w:type="spellEnd"/>
      <w:r w:rsidRPr="003B063A">
        <w:rPr>
          <w:rFonts w:eastAsia="Times New Roman"/>
          <w:color w:val="436874"/>
        </w:rPr>
        <w:t xml:space="preserve"> Ode</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11 lines – Roundel</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12 lines – Scottish Stanza</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13 lines – </w:t>
      </w:r>
      <w:proofErr w:type="spellStart"/>
      <w:r w:rsidRPr="003B063A">
        <w:rPr>
          <w:rFonts w:eastAsia="Times New Roman"/>
          <w:color w:val="436874"/>
        </w:rPr>
        <w:t>Terza</w:t>
      </w:r>
      <w:proofErr w:type="spellEnd"/>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 xml:space="preserve">14 lines – Sonnet / Stanza </w:t>
      </w:r>
      <w:proofErr w:type="spellStart"/>
      <w:r w:rsidRPr="003B063A">
        <w:rPr>
          <w:rFonts w:eastAsia="Times New Roman"/>
          <w:color w:val="436874"/>
        </w:rPr>
        <w:t>Onegin</w:t>
      </w:r>
      <w:proofErr w:type="spellEnd"/>
      <w:r w:rsidRPr="003B063A">
        <w:rPr>
          <w:rFonts w:eastAsia="Times New Roman"/>
          <w:color w:val="436874"/>
        </w:rPr>
        <w:t xml:space="preserve"> / </w:t>
      </w:r>
      <w:proofErr w:type="spellStart"/>
      <w:r w:rsidRPr="003B063A">
        <w:rPr>
          <w:rFonts w:eastAsia="Times New Roman"/>
          <w:color w:val="436874"/>
        </w:rPr>
        <w:t>Terza</w:t>
      </w:r>
      <w:proofErr w:type="spellEnd"/>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15 lines – </w:t>
      </w:r>
      <w:proofErr w:type="spellStart"/>
      <w:r w:rsidRPr="003B063A">
        <w:rPr>
          <w:rFonts w:eastAsia="Times New Roman"/>
          <w:color w:val="436874"/>
        </w:rPr>
        <w:t>Terza</w:t>
      </w:r>
      <w:proofErr w:type="spellEnd"/>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16 lines – Stopping by Woods on a Snowy Evening Form</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17 lines – ___</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18 lines – McCarron Couplet</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19 lines – Villanelle</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20 lines – ___</w:t>
      </w:r>
    </w:p>
    <w:p w:rsidR="008373AB" w:rsidRPr="003B063A" w:rsidRDefault="008373AB">
      <w:pPr>
        <w:numPr>
          <w:ilvl w:val="0"/>
          <w:numId w:val="1"/>
        </w:numPr>
        <w:shd w:val="clear" w:color="auto" w:fill="F2F2F2"/>
        <w:textAlignment w:val="baseline"/>
        <w:divId w:val="838078888"/>
        <w:rPr>
          <w:rFonts w:eastAsia="Times New Roman"/>
          <w:color w:val="436874"/>
        </w:rPr>
      </w:pPr>
      <w:r w:rsidRPr="003B063A">
        <w:rPr>
          <w:rFonts w:eastAsia="Times New Roman"/>
          <w:color w:val="436874"/>
        </w:rPr>
        <w:t>Other (Free Verse, Prose poetry, etc.)</w:t>
      </w:r>
    </w:p>
    <w:p w:rsidR="00A02C3B" w:rsidRPr="003B063A" w:rsidRDefault="00A02C3B">
      <w:pPr>
        <w:pStyle w:val="has-black-color"/>
        <w:shd w:val="clear" w:color="auto" w:fill="F6F6F4"/>
        <w:spacing w:before="0" w:beforeAutospacing="0" w:after="240" w:afterAutospacing="0"/>
        <w:divId w:val="1531995683"/>
        <w:rPr>
          <w:rFonts w:asciiTheme="minorHAnsi" w:eastAsia="Times New Roman" w:hAnsiTheme="minorHAnsi"/>
          <w:b/>
          <w:bCs/>
          <w:color w:val="282828"/>
          <w:shd w:val="clear" w:color="auto" w:fill="FFFFFF"/>
        </w:rPr>
      </w:pPr>
    </w:p>
    <w:p w:rsidR="0058695E" w:rsidRPr="003B063A" w:rsidRDefault="00333116">
      <w:pPr>
        <w:pStyle w:val="has-black-color"/>
        <w:shd w:val="clear" w:color="auto" w:fill="F6F6F4"/>
        <w:spacing w:before="0" w:beforeAutospacing="0" w:after="240" w:afterAutospacing="0"/>
        <w:divId w:val="1531995683"/>
        <w:rPr>
          <w:rFonts w:asciiTheme="minorHAnsi" w:eastAsia="Times New Roman" w:hAnsiTheme="minorHAnsi"/>
          <w:color w:val="282828"/>
          <w:shd w:val="clear" w:color="auto" w:fill="FFFFFF"/>
        </w:rPr>
      </w:pPr>
      <w:r w:rsidRPr="003B063A">
        <w:rPr>
          <w:rFonts w:asciiTheme="minorHAnsi" w:eastAsia="Times New Roman" w:hAnsiTheme="minorHAnsi"/>
          <w:b/>
          <w:bCs/>
          <w:color w:val="282828"/>
          <w:shd w:val="clear" w:color="auto" w:fill="FFFFFF"/>
        </w:rPr>
        <w:t xml:space="preserve">B. </w:t>
      </w:r>
      <w:r w:rsidR="0058695E" w:rsidRPr="003B063A">
        <w:rPr>
          <w:rFonts w:asciiTheme="minorHAnsi" w:eastAsia="Times New Roman" w:hAnsiTheme="minorHAnsi"/>
          <w:b/>
          <w:bCs/>
          <w:color w:val="282828"/>
          <w:shd w:val="clear" w:color="auto" w:fill="FFFFFF"/>
        </w:rPr>
        <w:t>Prose</w:t>
      </w:r>
      <w:r w:rsidR="0058695E" w:rsidRPr="003B063A">
        <w:rPr>
          <w:rFonts w:asciiTheme="minorHAnsi" w:eastAsia="Times New Roman" w:hAnsiTheme="minorHAnsi"/>
          <w:color w:val="282828"/>
          <w:shd w:val="clear" w:color="auto" w:fill="FFFFFF"/>
        </w:rPr>
        <w:t xml:space="preserve"> </w:t>
      </w:r>
      <w:r w:rsidR="00D26ACD" w:rsidRPr="003B063A">
        <w:rPr>
          <w:rFonts w:asciiTheme="minorHAnsi" w:eastAsia="Times New Roman" w:hAnsiTheme="minorHAnsi"/>
          <w:color w:val="282828"/>
          <w:shd w:val="clear" w:color="auto" w:fill="FFFFFF"/>
        </w:rPr>
        <w:t xml:space="preserve"> </w:t>
      </w:r>
    </w:p>
    <w:p w:rsidR="00825C78" w:rsidRPr="003B063A" w:rsidRDefault="0058695E">
      <w:pPr>
        <w:pStyle w:val="has-black-color"/>
        <w:shd w:val="clear" w:color="auto" w:fill="F6F6F4"/>
        <w:spacing w:before="0" w:beforeAutospacing="0" w:after="240" w:afterAutospacing="0"/>
        <w:divId w:val="1531995683"/>
        <w:rPr>
          <w:rFonts w:asciiTheme="minorHAnsi" w:eastAsia="Times New Roman" w:hAnsiTheme="minorHAnsi"/>
          <w:color w:val="282828"/>
          <w:shd w:val="clear" w:color="auto" w:fill="FFFFFF"/>
        </w:rPr>
      </w:pPr>
      <w:r w:rsidRPr="003B063A">
        <w:rPr>
          <w:rFonts w:asciiTheme="minorHAnsi" w:eastAsia="Times New Roman" w:hAnsiTheme="minorHAnsi"/>
          <w:color w:val="282828"/>
          <w:shd w:val="clear" w:color="auto" w:fill="FFFFFF"/>
        </w:rPr>
        <w:t>Prose i</w:t>
      </w:r>
      <w:r w:rsidR="00D26ACD" w:rsidRPr="003B063A">
        <w:rPr>
          <w:rFonts w:asciiTheme="minorHAnsi" w:eastAsia="Times New Roman" w:hAnsiTheme="minorHAnsi"/>
          <w:color w:val="282828"/>
          <w:shd w:val="clear" w:color="auto" w:fill="FFFFFF"/>
        </w:rPr>
        <w:t>s essentially identified as written text that aligns with the flow of conversation in sentence and paragraph form, as opposed to verses and stanzas in </w:t>
      </w:r>
      <w:hyperlink r:id="rId8" w:history="1">
        <w:r w:rsidR="00D26ACD" w:rsidRPr="003B063A">
          <w:rPr>
            <w:rStyle w:val="Hyperlink"/>
            <w:rFonts w:asciiTheme="minorHAnsi" w:eastAsia="Times New Roman" w:hAnsiTheme="minorHAnsi"/>
            <w:color w:val="282828"/>
          </w:rPr>
          <w:t>poetry</w:t>
        </w:r>
      </w:hyperlink>
      <w:r w:rsidR="00D26ACD" w:rsidRPr="003B063A">
        <w:rPr>
          <w:rFonts w:asciiTheme="minorHAnsi" w:eastAsia="Times New Roman" w:hAnsiTheme="minorHAnsi"/>
          <w:color w:val="282828"/>
          <w:shd w:val="clear" w:color="auto" w:fill="FFFFFF"/>
        </w:rPr>
        <w:t>. Writing of prose employs common grammatical structure and a natural flow of speech, not a specific tempo or rhythm as is seen in traditional poetry. Prose as a genre can be broken down into a number of subgenres including both fiction and non-fiction works. Examples of prose can range from news, biographies and essays to novels, short stories, plays and fables. The subject matter, if it is fiction versus nonfiction and length of the work, are not taken into consideration when classifying it as prose, but rather the style of writing that is conversational is what lands works in this genre.</w:t>
      </w:r>
    </w:p>
    <w:p w:rsidR="00065E45" w:rsidRPr="003B063A" w:rsidRDefault="003D7192">
      <w:pPr>
        <w:pStyle w:val="has-black-color"/>
        <w:shd w:val="clear" w:color="auto" w:fill="F6F6F4"/>
        <w:spacing w:before="0" w:beforeAutospacing="0" w:after="240" w:afterAutospacing="0"/>
        <w:divId w:val="1531995683"/>
        <w:rPr>
          <w:rFonts w:asciiTheme="minorHAnsi" w:eastAsia="Times New Roman" w:hAnsiTheme="minorHAnsi"/>
          <w:b/>
          <w:bCs/>
          <w:color w:val="282828"/>
          <w:shd w:val="clear" w:color="auto" w:fill="FFFFFF"/>
        </w:rPr>
      </w:pPr>
      <w:r w:rsidRPr="003B063A">
        <w:rPr>
          <w:rFonts w:asciiTheme="minorHAnsi" w:eastAsia="Times New Roman" w:hAnsiTheme="minorHAnsi"/>
          <w:b/>
          <w:bCs/>
          <w:color w:val="282828"/>
          <w:shd w:val="clear" w:color="auto" w:fill="FFFFFF"/>
        </w:rPr>
        <w:t>Eleme</w:t>
      </w:r>
      <w:r w:rsidR="00065E45" w:rsidRPr="003B063A">
        <w:rPr>
          <w:rFonts w:asciiTheme="minorHAnsi" w:eastAsia="Times New Roman" w:hAnsiTheme="minorHAnsi"/>
          <w:b/>
          <w:bCs/>
          <w:color w:val="282828"/>
          <w:shd w:val="clear" w:color="auto" w:fill="FFFFFF"/>
        </w:rPr>
        <w:t xml:space="preserve">nts of prose </w:t>
      </w:r>
    </w:p>
    <w:p w:rsidR="00D5041E" w:rsidRPr="003B063A" w:rsidRDefault="00FF296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S</w:t>
      </w:r>
      <w:r w:rsidR="00D5041E" w:rsidRPr="003B063A">
        <w:rPr>
          <w:rFonts w:eastAsia="Times New Roman" w:cs="Segoe UI"/>
          <w:color w:val="292929"/>
          <w:spacing w:val="-1"/>
        </w:rPr>
        <w:t>etting.</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Character .</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Plot .</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Conflict.</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Theme .</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Point-of-view .</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Tone.</w:t>
      </w:r>
    </w:p>
    <w:p w:rsidR="00D5041E" w:rsidRPr="003B063A" w:rsidRDefault="00D5041E" w:rsidP="00FF296E">
      <w:pPr>
        <w:shd w:val="clear" w:color="auto" w:fill="FFFFFF"/>
        <w:spacing w:before="374" w:line="420" w:lineRule="atLeast"/>
        <w:divId w:val="1869220540"/>
        <w:rPr>
          <w:rFonts w:eastAsia="Times New Roman" w:cs="Segoe UI"/>
          <w:color w:val="292929"/>
          <w:spacing w:val="-1"/>
        </w:rPr>
      </w:pPr>
      <w:r w:rsidRPr="003B063A">
        <w:rPr>
          <w:rFonts w:eastAsia="Times New Roman" w:cs="Segoe UI"/>
          <w:color w:val="292929"/>
          <w:spacing w:val="-1"/>
        </w:rPr>
        <w:t>Style.</w:t>
      </w:r>
    </w:p>
    <w:p w:rsidR="00F071F2" w:rsidRPr="003B063A" w:rsidRDefault="00333116">
      <w:pPr>
        <w:pStyle w:val="has-black-color"/>
        <w:shd w:val="clear" w:color="auto" w:fill="F6F6F4"/>
        <w:spacing w:before="0" w:beforeAutospacing="0" w:after="240" w:afterAutospacing="0"/>
        <w:divId w:val="1531995683"/>
        <w:rPr>
          <w:rFonts w:asciiTheme="minorHAnsi" w:eastAsia="Times New Roman" w:hAnsiTheme="minorHAnsi"/>
          <w:color w:val="282828"/>
          <w:shd w:val="clear" w:color="auto" w:fill="FFFFFF"/>
        </w:rPr>
      </w:pPr>
      <w:r w:rsidRPr="003B063A">
        <w:rPr>
          <w:rFonts w:asciiTheme="minorHAnsi" w:eastAsia="Times New Roman" w:hAnsiTheme="minorHAnsi"/>
          <w:b/>
          <w:bCs/>
          <w:color w:val="282828"/>
          <w:shd w:val="clear" w:color="auto" w:fill="FFFFFF"/>
        </w:rPr>
        <w:t xml:space="preserve">C. </w:t>
      </w:r>
      <w:r w:rsidR="00685BBB" w:rsidRPr="003B063A">
        <w:rPr>
          <w:rFonts w:asciiTheme="minorHAnsi" w:eastAsia="Times New Roman" w:hAnsiTheme="minorHAnsi"/>
          <w:b/>
          <w:bCs/>
          <w:color w:val="282828"/>
          <w:shd w:val="clear" w:color="auto" w:fill="FFFFFF"/>
        </w:rPr>
        <w:t>Drama</w:t>
      </w:r>
      <w:r w:rsidR="00685BBB" w:rsidRPr="003B063A">
        <w:rPr>
          <w:rFonts w:asciiTheme="minorHAnsi" w:eastAsia="Times New Roman" w:hAnsiTheme="minorHAnsi"/>
          <w:color w:val="282828"/>
          <w:shd w:val="clear" w:color="auto" w:fill="FFFFFF"/>
        </w:rPr>
        <w:t xml:space="preserve"> </w:t>
      </w:r>
    </w:p>
    <w:p w:rsidR="0058695E" w:rsidRPr="003B063A" w:rsidRDefault="00F071F2">
      <w:pPr>
        <w:pStyle w:val="has-black-color"/>
        <w:shd w:val="clear" w:color="auto" w:fill="F6F6F4"/>
        <w:spacing w:before="0" w:beforeAutospacing="0" w:after="240" w:afterAutospacing="0"/>
        <w:divId w:val="1531995683"/>
        <w:rPr>
          <w:rFonts w:asciiTheme="minorHAnsi" w:eastAsia="Times New Roman" w:hAnsiTheme="minorHAnsi"/>
          <w:color w:val="282828"/>
          <w:shd w:val="clear" w:color="auto" w:fill="FFFFFF"/>
        </w:rPr>
      </w:pPr>
      <w:r w:rsidRPr="003B063A">
        <w:rPr>
          <w:rFonts w:asciiTheme="minorHAnsi" w:eastAsia="Times New Roman" w:hAnsiTheme="minorHAnsi"/>
          <w:color w:val="282828"/>
          <w:shd w:val="clear" w:color="auto" w:fill="FFFFFF"/>
        </w:rPr>
        <w:t xml:space="preserve">Drama is </w:t>
      </w:r>
      <w:r w:rsidR="00685BBB" w:rsidRPr="003B063A">
        <w:rPr>
          <w:rFonts w:asciiTheme="minorHAnsi" w:eastAsia="Times New Roman" w:hAnsiTheme="minorHAnsi"/>
          <w:color w:val="282828"/>
          <w:shd w:val="clear" w:color="auto" w:fill="FFFFFF"/>
        </w:rPr>
        <w:t>defined as theatrical dialogue that is performed on stage and traditionally is comprised of five acts. It is generally broken down into four subgenres including comedy, melodrama, tragedy and farce. In many cases, dramas will actually overlap with poetry and prose, depending on the writing style of the author. Some dramatic pieces are written in a poetic style, while others employ a more casual writing style seen in prose, to better relate to the audience. Like both poetry and prose, dramas can be fiction or nonfiction, though most are fictional or inspired by real life, but not completely accurate.</w:t>
      </w:r>
    </w:p>
    <w:p w:rsidR="00755BBB" w:rsidRPr="003B063A" w:rsidRDefault="00755BBB">
      <w:pPr>
        <w:pStyle w:val="has-black-color"/>
        <w:shd w:val="clear" w:color="auto" w:fill="F6F6F4"/>
        <w:spacing w:before="0" w:beforeAutospacing="0" w:after="240" w:afterAutospacing="0"/>
        <w:divId w:val="1531995683"/>
        <w:rPr>
          <w:rFonts w:asciiTheme="minorHAnsi" w:eastAsia="Times New Roman" w:hAnsiTheme="minorHAnsi"/>
          <w:b/>
          <w:bCs/>
          <w:color w:val="282828"/>
          <w:shd w:val="clear" w:color="auto" w:fill="FFFFFF"/>
        </w:rPr>
      </w:pPr>
      <w:r w:rsidRPr="003B063A">
        <w:rPr>
          <w:rFonts w:asciiTheme="minorHAnsi" w:eastAsia="Times New Roman" w:hAnsiTheme="minorHAnsi"/>
          <w:b/>
          <w:bCs/>
          <w:color w:val="282828"/>
          <w:shd w:val="clear" w:color="auto" w:fill="FFFFFF"/>
        </w:rPr>
        <w:t>Elements of Drama</w:t>
      </w:r>
    </w:p>
    <w:p w:rsidR="00755BBB" w:rsidRPr="003B063A" w:rsidRDefault="00605D32">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Setting</w:t>
      </w:r>
    </w:p>
    <w:p w:rsidR="00605D32" w:rsidRPr="003B063A" w:rsidRDefault="00605D32">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Plot</w:t>
      </w:r>
    </w:p>
    <w:p w:rsidR="00605D32" w:rsidRPr="003B063A" w:rsidRDefault="00605D32">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Theme</w:t>
      </w:r>
    </w:p>
    <w:p w:rsidR="00605D32" w:rsidRPr="003B063A" w:rsidRDefault="004E41E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Characters</w:t>
      </w:r>
    </w:p>
    <w:p w:rsidR="00605D32" w:rsidRPr="003B063A" w:rsidRDefault="004E41E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Diction</w:t>
      </w:r>
    </w:p>
    <w:p w:rsidR="004E41EB" w:rsidRPr="003B063A" w:rsidRDefault="004E41E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Audience</w:t>
      </w:r>
    </w:p>
    <w:p w:rsidR="004E41EB" w:rsidRPr="003B063A" w:rsidRDefault="004E41E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 xml:space="preserve">Protagonist </w:t>
      </w:r>
    </w:p>
    <w:p w:rsidR="004E41EB" w:rsidRPr="003B063A" w:rsidRDefault="004E41E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Antagonist</w:t>
      </w:r>
    </w:p>
    <w:p w:rsidR="004E41EB" w:rsidRPr="003B063A" w:rsidRDefault="00B34CDA">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 xml:space="preserve">Soliloquy </w:t>
      </w:r>
    </w:p>
    <w:p w:rsidR="00B34CDA" w:rsidRPr="003B063A" w:rsidRDefault="00B34CDA">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Prompter</w:t>
      </w:r>
    </w:p>
    <w:p w:rsidR="00B34CDA" w:rsidRPr="003B063A" w:rsidRDefault="00B34CDA">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Suspense</w:t>
      </w:r>
    </w:p>
    <w:p w:rsidR="00B34CDA" w:rsidRPr="003B063A" w:rsidRDefault="004F7651">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Director</w:t>
      </w:r>
    </w:p>
    <w:p w:rsidR="004F7651" w:rsidRPr="003B063A" w:rsidRDefault="004F7651">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Producer</w:t>
      </w:r>
    </w:p>
    <w:p w:rsidR="004F7651" w:rsidRPr="003B063A" w:rsidRDefault="004F7651">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Costumes</w:t>
      </w:r>
    </w:p>
    <w:p w:rsidR="009C371B" w:rsidRPr="003B063A" w:rsidRDefault="009C371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 xml:space="preserve">Makeup </w:t>
      </w:r>
    </w:p>
    <w:p w:rsidR="009C371B" w:rsidRPr="003B063A" w:rsidRDefault="009C371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Playwright</w:t>
      </w:r>
    </w:p>
    <w:p w:rsidR="009C371B" w:rsidRPr="003B063A" w:rsidRDefault="009C371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Scripts</w:t>
      </w:r>
    </w:p>
    <w:p w:rsidR="009C371B" w:rsidRPr="003B063A" w:rsidRDefault="009C371B">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Cast</w:t>
      </w:r>
    </w:p>
    <w:p w:rsidR="009C371B" w:rsidRPr="003B063A" w:rsidRDefault="006554A2">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Audition</w:t>
      </w:r>
    </w:p>
    <w:p w:rsidR="006554A2" w:rsidRPr="003B063A" w:rsidRDefault="006554A2">
      <w:pPr>
        <w:pStyle w:val="has-black-color"/>
        <w:shd w:val="clear" w:color="auto" w:fill="F6F6F4"/>
        <w:spacing w:before="0" w:beforeAutospacing="0" w:after="240" w:afterAutospacing="0"/>
        <w:divId w:val="1531995683"/>
        <w:rPr>
          <w:rFonts w:asciiTheme="minorHAnsi" w:hAnsiTheme="minorHAnsi"/>
          <w:color w:val="000000"/>
        </w:rPr>
      </w:pPr>
      <w:r w:rsidRPr="003B063A">
        <w:rPr>
          <w:rFonts w:asciiTheme="minorHAnsi" w:hAnsiTheme="minorHAnsi"/>
          <w:color w:val="000000"/>
        </w:rPr>
        <w:t>Theatre , etc.</w:t>
      </w:r>
    </w:p>
    <w:p w:rsidR="00FF296E" w:rsidRPr="003B063A" w:rsidRDefault="00FF296E">
      <w:pPr>
        <w:pStyle w:val="has-black-color"/>
        <w:shd w:val="clear" w:color="auto" w:fill="F6F6F4"/>
        <w:spacing w:before="0" w:beforeAutospacing="0" w:after="240" w:afterAutospacing="0"/>
        <w:divId w:val="1531995683"/>
        <w:rPr>
          <w:rFonts w:asciiTheme="minorHAnsi" w:hAnsiTheme="minorHAnsi"/>
          <w:color w:val="000000"/>
        </w:rPr>
      </w:pPr>
    </w:p>
    <w:sectPr w:rsidR="00FF296E" w:rsidRPr="003B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5A6C61"/>
    <w:multiLevelType w:val="hybridMultilevel"/>
    <w:tmpl w:val="67EC4BC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20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E2F06B0"/>
    <w:multiLevelType w:val="hybridMultilevel"/>
    <w:tmpl w:val="3EA22E48"/>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403278"/>
    <w:multiLevelType w:val="hybridMultilevel"/>
    <w:tmpl w:val="35A68ADE"/>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939232">
    <w:abstractNumId w:val="13"/>
  </w:num>
  <w:num w:numId="2" w16cid:durableId="887376197">
    <w:abstractNumId w:val="10"/>
  </w:num>
  <w:num w:numId="3" w16cid:durableId="608395160">
    <w:abstractNumId w:val="16"/>
  </w:num>
  <w:num w:numId="4" w16cid:durableId="356851473">
    <w:abstractNumId w:val="14"/>
  </w:num>
  <w:num w:numId="5" w16cid:durableId="1077745731">
    <w:abstractNumId w:val="9"/>
  </w:num>
  <w:num w:numId="6" w16cid:durableId="2062746638">
    <w:abstractNumId w:val="7"/>
  </w:num>
  <w:num w:numId="7" w16cid:durableId="693726260">
    <w:abstractNumId w:val="6"/>
  </w:num>
  <w:num w:numId="8" w16cid:durableId="624190481">
    <w:abstractNumId w:val="5"/>
  </w:num>
  <w:num w:numId="9" w16cid:durableId="1042754809">
    <w:abstractNumId w:val="4"/>
  </w:num>
  <w:num w:numId="10" w16cid:durableId="619806210">
    <w:abstractNumId w:val="8"/>
  </w:num>
  <w:num w:numId="11" w16cid:durableId="325983033">
    <w:abstractNumId w:val="3"/>
  </w:num>
  <w:num w:numId="12" w16cid:durableId="318851264">
    <w:abstractNumId w:val="2"/>
  </w:num>
  <w:num w:numId="13" w16cid:durableId="2108766037">
    <w:abstractNumId w:val="1"/>
  </w:num>
  <w:num w:numId="14" w16cid:durableId="735276597">
    <w:abstractNumId w:val="0"/>
  </w:num>
  <w:num w:numId="15" w16cid:durableId="1626347291">
    <w:abstractNumId w:val="17"/>
  </w:num>
  <w:num w:numId="16" w16cid:durableId="837618772">
    <w:abstractNumId w:val="15"/>
  </w:num>
  <w:num w:numId="17" w16cid:durableId="380177609">
    <w:abstractNumId w:val="11"/>
  </w:num>
  <w:num w:numId="18" w16cid:durableId="442307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22"/>
    <w:rsid w:val="000005E5"/>
    <w:rsid w:val="00061297"/>
    <w:rsid w:val="00065E45"/>
    <w:rsid w:val="00092CFA"/>
    <w:rsid w:val="001067B5"/>
    <w:rsid w:val="00110628"/>
    <w:rsid w:val="00150B8B"/>
    <w:rsid w:val="00210A8E"/>
    <w:rsid w:val="002558D9"/>
    <w:rsid w:val="00305C92"/>
    <w:rsid w:val="00333116"/>
    <w:rsid w:val="00376E20"/>
    <w:rsid w:val="00377B3E"/>
    <w:rsid w:val="003A2C22"/>
    <w:rsid w:val="003B063A"/>
    <w:rsid w:val="003D7192"/>
    <w:rsid w:val="003F5594"/>
    <w:rsid w:val="00432DB4"/>
    <w:rsid w:val="00442B3C"/>
    <w:rsid w:val="00447DDC"/>
    <w:rsid w:val="0047034D"/>
    <w:rsid w:val="00496EC4"/>
    <w:rsid w:val="004B60AB"/>
    <w:rsid w:val="004D0B07"/>
    <w:rsid w:val="004E41EB"/>
    <w:rsid w:val="004F7651"/>
    <w:rsid w:val="00504635"/>
    <w:rsid w:val="0058695E"/>
    <w:rsid w:val="00592DC8"/>
    <w:rsid w:val="00605D32"/>
    <w:rsid w:val="006074CD"/>
    <w:rsid w:val="00644CBD"/>
    <w:rsid w:val="006554A2"/>
    <w:rsid w:val="00672883"/>
    <w:rsid w:val="00685BBB"/>
    <w:rsid w:val="00717F1E"/>
    <w:rsid w:val="00755BBB"/>
    <w:rsid w:val="007B60EB"/>
    <w:rsid w:val="00815B8E"/>
    <w:rsid w:val="00825C78"/>
    <w:rsid w:val="008373AB"/>
    <w:rsid w:val="00871D0D"/>
    <w:rsid w:val="009A3AFB"/>
    <w:rsid w:val="009C371B"/>
    <w:rsid w:val="00A02C3B"/>
    <w:rsid w:val="00A40B40"/>
    <w:rsid w:val="00AA7A1B"/>
    <w:rsid w:val="00AB7039"/>
    <w:rsid w:val="00B04208"/>
    <w:rsid w:val="00B34CDA"/>
    <w:rsid w:val="00B6120F"/>
    <w:rsid w:val="00BD7365"/>
    <w:rsid w:val="00C7556C"/>
    <w:rsid w:val="00D26ACD"/>
    <w:rsid w:val="00D5041E"/>
    <w:rsid w:val="00D87780"/>
    <w:rsid w:val="00DA5AE7"/>
    <w:rsid w:val="00DC2BEE"/>
    <w:rsid w:val="00DD02A9"/>
    <w:rsid w:val="00DE4DDD"/>
    <w:rsid w:val="00DF43A0"/>
    <w:rsid w:val="00DF77FD"/>
    <w:rsid w:val="00E150B8"/>
    <w:rsid w:val="00E17DB6"/>
    <w:rsid w:val="00E22464"/>
    <w:rsid w:val="00E479E1"/>
    <w:rsid w:val="00E65462"/>
    <w:rsid w:val="00E823C8"/>
    <w:rsid w:val="00E94641"/>
    <w:rsid w:val="00F071F2"/>
    <w:rsid w:val="00F26FD4"/>
    <w:rsid w:val="00F956CE"/>
    <w:rsid w:val="00FC5E33"/>
    <w:rsid w:val="00FF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E611"/>
  <w15:chartTrackingRefBased/>
  <w15:docId w15:val="{170374A6-CAF7-BF4C-88E8-1047539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44546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cstheme="minorBidi"/>
      <w:i/>
      <w:iCs/>
      <w:color w:val="1F3864"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323E4F" w:themeColor="text2" w:themeShade="BF"/>
    </w:rPr>
  </w:style>
  <w:style w:type="character" w:customStyle="1" w:styleId="documentpreview">
    <w:name w:val="document__preview"/>
    <w:basedOn w:val="DefaultParagraphFont"/>
    <w:rsid w:val="00F26FD4"/>
  </w:style>
  <w:style w:type="paragraph" w:customStyle="1" w:styleId="has-black-color">
    <w:name w:val="has-black-color"/>
    <w:basedOn w:val="Normal"/>
    <w:rsid w:val="001067B5"/>
    <w:pPr>
      <w:spacing w:before="100" w:beforeAutospacing="1" w:after="100" w:afterAutospacing="1" w:line="240" w:lineRule="auto"/>
    </w:pPr>
    <w:rPr>
      <w:rFonts w:ascii="Times New Roman" w:hAnsi="Times New Roman"/>
    </w:rPr>
  </w:style>
  <w:style w:type="paragraph" w:styleId="ListParagraph">
    <w:name w:val="List Paragraph"/>
    <w:basedOn w:val="Normal"/>
    <w:uiPriority w:val="34"/>
    <w:unhideWhenUsed/>
    <w:qFormat/>
    <w:rsid w:val="0087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6048">
      <w:bodyDiv w:val="1"/>
      <w:marLeft w:val="0"/>
      <w:marRight w:val="0"/>
      <w:marTop w:val="0"/>
      <w:marBottom w:val="0"/>
      <w:divBdr>
        <w:top w:val="none" w:sz="0" w:space="0" w:color="auto"/>
        <w:left w:val="none" w:sz="0" w:space="0" w:color="auto"/>
        <w:bottom w:val="none" w:sz="0" w:space="0" w:color="auto"/>
        <w:right w:val="none" w:sz="0" w:space="0" w:color="auto"/>
      </w:divBdr>
    </w:div>
    <w:div w:id="1531995683">
      <w:bodyDiv w:val="1"/>
      <w:marLeft w:val="0"/>
      <w:marRight w:val="0"/>
      <w:marTop w:val="0"/>
      <w:marBottom w:val="0"/>
      <w:divBdr>
        <w:top w:val="none" w:sz="0" w:space="0" w:color="auto"/>
        <w:left w:val="none" w:sz="0" w:space="0" w:color="auto"/>
        <w:bottom w:val="none" w:sz="0" w:space="0" w:color="auto"/>
        <w:right w:val="none" w:sz="0" w:space="0" w:color="auto"/>
      </w:divBdr>
      <w:divsChild>
        <w:div w:id="1914503267">
          <w:marLeft w:val="0"/>
          <w:marRight w:val="0"/>
          <w:marTop w:val="0"/>
          <w:marBottom w:val="0"/>
          <w:divBdr>
            <w:top w:val="none" w:sz="0" w:space="0" w:color="auto"/>
            <w:left w:val="none" w:sz="0" w:space="0" w:color="auto"/>
            <w:bottom w:val="none" w:sz="0" w:space="0" w:color="auto"/>
            <w:right w:val="none" w:sz="0" w:space="0" w:color="auto"/>
          </w:divBdr>
        </w:div>
        <w:div w:id="1903980301">
          <w:marLeft w:val="0"/>
          <w:marRight w:val="0"/>
          <w:marTop w:val="0"/>
          <w:marBottom w:val="0"/>
          <w:divBdr>
            <w:top w:val="none" w:sz="0" w:space="0" w:color="auto"/>
            <w:left w:val="none" w:sz="0" w:space="0" w:color="auto"/>
            <w:bottom w:val="none" w:sz="0" w:space="0" w:color="auto"/>
            <w:right w:val="none" w:sz="0" w:space="0" w:color="auto"/>
          </w:divBdr>
          <w:divsChild>
            <w:div w:id="1090199093">
              <w:marLeft w:val="0"/>
              <w:marRight w:val="0"/>
              <w:marTop w:val="0"/>
              <w:marBottom w:val="300"/>
              <w:divBdr>
                <w:top w:val="none" w:sz="0" w:space="0" w:color="auto"/>
                <w:left w:val="none" w:sz="0" w:space="0" w:color="auto"/>
                <w:bottom w:val="none" w:sz="0" w:space="0" w:color="auto"/>
                <w:right w:val="none" w:sz="0" w:space="0" w:color="auto"/>
              </w:divBdr>
            </w:div>
            <w:div w:id="1093863728">
              <w:marLeft w:val="0"/>
              <w:marRight w:val="0"/>
              <w:marTop w:val="0"/>
              <w:marBottom w:val="300"/>
              <w:divBdr>
                <w:top w:val="none" w:sz="0" w:space="0" w:color="auto"/>
                <w:left w:val="none" w:sz="0" w:space="0" w:color="auto"/>
                <w:bottom w:val="none" w:sz="0" w:space="0" w:color="auto"/>
                <w:right w:val="none" w:sz="0" w:space="0" w:color="auto"/>
              </w:divBdr>
              <w:divsChild>
                <w:div w:id="1616905794">
                  <w:marLeft w:val="0"/>
                  <w:marRight w:val="0"/>
                  <w:marTop w:val="0"/>
                  <w:marBottom w:val="0"/>
                  <w:divBdr>
                    <w:top w:val="none" w:sz="0" w:space="0" w:color="auto"/>
                    <w:left w:val="none" w:sz="0" w:space="0" w:color="auto"/>
                    <w:bottom w:val="none" w:sz="0" w:space="0" w:color="auto"/>
                    <w:right w:val="none" w:sz="0" w:space="0" w:color="auto"/>
                  </w:divBdr>
                  <w:divsChild>
                    <w:div w:id="2032106768">
                      <w:marLeft w:val="0"/>
                      <w:marRight w:val="150"/>
                      <w:marTop w:val="0"/>
                      <w:marBottom w:val="0"/>
                      <w:divBdr>
                        <w:top w:val="none" w:sz="0" w:space="0" w:color="auto"/>
                        <w:left w:val="none" w:sz="0" w:space="0" w:color="auto"/>
                        <w:bottom w:val="none" w:sz="0" w:space="0" w:color="auto"/>
                        <w:right w:val="none" w:sz="0" w:space="0" w:color="auto"/>
                      </w:divBdr>
                    </w:div>
                    <w:div w:id="1871256877">
                      <w:marLeft w:val="0"/>
                      <w:marRight w:val="0"/>
                      <w:marTop w:val="0"/>
                      <w:marBottom w:val="0"/>
                      <w:divBdr>
                        <w:top w:val="none" w:sz="0" w:space="0" w:color="auto"/>
                        <w:left w:val="none" w:sz="0" w:space="0" w:color="auto"/>
                        <w:bottom w:val="none" w:sz="0" w:space="0" w:color="auto"/>
                        <w:right w:val="none" w:sz="0" w:space="0" w:color="auto"/>
                      </w:divBdr>
                    </w:div>
                  </w:divsChild>
                </w:div>
                <w:div w:id="1051733464">
                  <w:marLeft w:val="0"/>
                  <w:marRight w:val="0"/>
                  <w:marTop w:val="0"/>
                  <w:marBottom w:val="0"/>
                  <w:divBdr>
                    <w:top w:val="none" w:sz="0" w:space="0" w:color="auto"/>
                    <w:left w:val="none" w:sz="0" w:space="0" w:color="auto"/>
                    <w:bottom w:val="none" w:sz="0" w:space="0" w:color="auto"/>
                    <w:right w:val="none" w:sz="0" w:space="0" w:color="auto"/>
                  </w:divBdr>
                  <w:divsChild>
                    <w:div w:id="1852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2774">
              <w:marLeft w:val="0"/>
              <w:marRight w:val="0"/>
              <w:marTop w:val="0"/>
              <w:marBottom w:val="300"/>
              <w:divBdr>
                <w:top w:val="none" w:sz="0" w:space="0" w:color="auto"/>
                <w:left w:val="none" w:sz="0" w:space="0" w:color="auto"/>
                <w:bottom w:val="none" w:sz="0" w:space="0" w:color="auto"/>
                <w:right w:val="none" w:sz="0" w:space="0" w:color="auto"/>
              </w:divBdr>
            </w:div>
          </w:divsChild>
        </w:div>
        <w:div w:id="897663875">
          <w:marLeft w:val="0"/>
          <w:marRight w:val="0"/>
          <w:marTop w:val="0"/>
          <w:marBottom w:val="0"/>
          <w:divBdr>
            <w:top w:val="none" w:sz="0" w:space="0" w:color="auto"/>
            <w:left w:val="none" w:sz="0" w:space="0" w:color="auto"/>
            <w:bottom w:val="none" w:sz="0" w:space="0" w:color="auto"/>
            <w:right w:val="none" w:sz="0" w:space="0" w:color="auto"/>
          </w:divBdr>
        </w:div>
        <w:div w:id="971708929">
          <w:marLeft w:val="0"/>
          <w:marRight w:val="0"/>
          <w:marTop w:val="0"/>
          <w:marBottom w:val="0"/>
          <w:divBdr>
            <w:top w:val="none" w:sz="0" w:space="0" w:color="auto"/>
            <w:left w:val="none" w:sz="0" w:space="0" w:color="auto"/>
            <w:bottom w:val="none" w:sz="0" w:space="0" w:color="auto"/>
            <w:right w:val="none" w:sz="0" w:space="0" w:color="auto"/>
          </w:divBdr>
        </w:div>
        <w:div w:id="242227697">
          <w:marLeft w:val="0"/>
          <w:marRight w:val="0"/>
          <w:marTop w:val="0"/>
          <w:marBottom w:val="0"/>
          <w:divBdr>
            <w:top w:val="none" w:sz="0" w:space="0" w:color="auto"/>
            <w:left w:val="none" w:sz="0" w:space="0" w:color="auto"/>
            <w:bottom w:val="none" w:sz="0" w:space="0" w:color="auto"/>
            <w:right w:val="none" w:sz="0" w:space="0" w:color="auto"/>
          </w:divBdr>
        </w:div>
        <w:div w:id="1200238746">
          <w:marLeft w:val="0"/>
          <w:marRight w:val="0"/>
          <w:marTop w:val="0"/>
          <w:marBottom w:val="0"/>
          <w:divBdr>
            <w:top w:val="none" w:sz="0" w:space="0" w:color="auto"/>
            <w:left w:val="none" w:sz="0" w:space="0" w:color="auto"/>
            <w:bottom w:val="none" w:sz="0" w:space="0" w:color="auto"/>
            <w:right w:val="none" w:sz="0" w:space="0" w:color="auto"/>
          </w:divBdr>
        </w:div>
        <w:div w:id="838078888">
          <w:marLeft w:val="0"/>
          <w:marRight w:val="0"/>
          <w:marTop w:val="0"/>
          <w:marBottom w:val="0"/>
          <w:divBdr>
            <w:top w:val="none" w:sz="0" w:space="0" w:color="auto"/>
            <w:left w:val="none" w:sz="0" w:space="0" w:color="auto"/>
            <w:bottom w:val="none" w:sz="0" w:space="0" w:color="auto"/>
            <w:right w:val="none" w:sz="0" w:space="0" w:color="auto"/>
          </w:divBdr>
          <w:divsChild>
            <w:div w:id="2061055102">
              <w:marLeft w:val="0"/>
              <w:marRight w:val="0"/>
              <w:marTop w:val="0"/>
              <w:marBottom w:val="0"/>
              <w:divBdr>
                <w:top w:val="none" w:sz="0" w:space="0" w:color="auto"/>
                <w:left w:val="none" w:sz="0" w:space="0" w:color="auto"/>
                <w:bottom w:val="none" w:sz="0" w:space="0" w:color="auto"/>
                <w:right w:val="none" w:sz="0" w:space="0" w:color="auto"/>
              </w:divBdr>
            </w:div>
          </w:divsChild>
        </w:div>
        <w:div w:id="186922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poetry-852737" TargetMode="External" /><Relationship Id="rId3" Type="http://schemas.openxmlformats.org/officeDocument/2006/relationships/settings" Target="settings.xml" /><Relationship Id="rId7" Type="http://schemas.openxmlformats.org/officeDocument/2006/relationships/hyperlink" Target="https://www.thoughtco.com/symbols-and-motifs-in-literature-1857637"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oughtco.com/difference-between-fiction-and-literature-739696" TargetMode="External" /><Relationship Id="rId5" Type="http://schemas.openxmlformats.org/officeDocument/2006/relationships/hyperlink" Target="https://www.thoughtco.com/drama-literary-definition-4171972"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25B7C33B-59A6-2A46-B7D0-3786F0F9F8C4%7dtf0278699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%7b25B7C33B-59A6-2A46-B7D0-3786F0F9F8C4%7dtf02786994.dotx</Template>
  <TotalTime>1</TotalTime>
  <Pages>1</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desmondgabriel4@gmail.com</dc:creator>
  <cp:keywords/>
  <dc:description/>
  <cp:lastModifiedBy>desmondgabriel4@gmail.com</cp:lastModifiedBy>
  <cp:revision>2</cp:revision>
  <dcterms:created xsi:type="dcterms:W3CDTF">2022-08-19T17:52:00Z</dcterms:created>
  <dcterms:modified xsi:type="dcterms:W3CDTF">2022-08-19T17:52:00Z</dcterms:modified>
</cp:coreProperties>
</file>